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A6D" w:rsidRPr="00BD7C11" w:rsidRDefault="00D42A6D" w:rsidP="003F61A2">
      <w:pPr>
        <w:spacing w:line="240" w:lineRule="auto"/>
        <w:rPr>
          <w:rFonts w:ascii="Times New Roman" w:hAnsi="Times New Roman" w:cs="Times New Roman"/>
          <w:b/>
          <w:sz w:val="24"/>
          <w:szCs w:val="24"/>
        </w:rPr>
      </w:pPr>
      <w:bookmarkStart w:id="0" w:name="_GoBack"/>
      <w:bookmarkEnd w:id="0"/>
      <w:r w:rsidRPr="00BD7C11">
        <w:rPr>
          <w:rFonts w:ascii="Times New Roman" w:hAnsi="Times New Roman" w:cs="Times New Roman"/>
          <w:b/>
          <w:sz w:val="24"/>
          <w:szCs w:val="24"/>
        </w:rPr>
        <w:t xml:space="preserve">Aaron </w:t>
      </w:r>
      <w:proofErr w:type="spellStart"/>
      <w:r w:rsidRPr="00BD7C11">
        <w:rPr>
          <w:rFonts w:ascii="Times New Roman" w:hAnsi="Times New Roman" w:cs="Times New Roman"/>
          <w:b/>
          <w:sz w:val="24"/>
          <w:szCs w:val="24"/>
        </w:rPr>
        <w:t>Groth</w:t>
      </w:r>
      <w:proofErr w:type="spellEnd"/>
    </w:p>
    <w:p w:rsidR="00D42A6D" w:rsidRPr="00BD7C11" w:rsidRDefault="00D42A6D" w:rsidP="003F61A2">
      <w:pPr>
        <w:spacing w:line="240" w:lineRule="auto"/>
        <w:rPr>
          <w:rStyle w:val="apple-converted-space"/>
        </w:rPr>
      </w:pPr>
      <w:r w:rsidRPr="00BD7C11">
        <w:rPr>
          <w:rFonts w:ascii="Times New Roman" w:hAnsi="Times New Roman" w:cs="Times New Roman"/>
          <w:b/>
          <w:color w:val="222222"/>
          <w:sz w:val="24"/>
          <w:szCs w:val="24"/>
          <w:shd w:val="clear" w:color="auto" w:fill="FFFFFF"/>
        </w:rPr>
        <w:t>Robert C. West Ph.D. Award</w:t>
      </w:r>
      <w:r w:rsidRPr="00BD7C11">
        <w:rPr>
          <w:rStyle w:val="apple-converted-space"/>
          <w:rFonts w:ascii="Times New Roman" w:hAnsi="Times New Roman" w:cs="Times New Roman"/>
          <w:b/>
          <w:color w:val="222222"/>
          <w:sz w:val="24"/>
          <w:szCs w:val="24"/>
          <w:shd w:val="clear" w:color="auto" w:fill="FFFFFF"/>
        </w:rPr>
        <w:t> Recipient</w:t>
      </w:r>
    </w:p>
    <w:p w:rsidR="00D42A6D" w:rsidRPr="00BD7C11" w:rsidRDefault="00D42A6D" w:rsidP="003F61A2">
      <w:pPr>
        <w:spacing w:line="240" w:lineRule="auto"/>
        <w:rPr>
          <w:rStyle w:val="apple-converted-space"/>
        </w:rPr>
      </w:pPr>
      <w:r w:rsidRPr="00BD7C11">
        <w:rPr>
          <w:rStyle w:val="apple-converted-space"/>
          <w:rFonts w:ascii="Times New Roman" w:hAnsi="Times New Roman" w:cs="Times New Roman"/>
          <w:b/>
          <w:color w:val="222222"/>
          <w:sz w:val="24"/>
          <w:szCs w:val="24"/>
          <w:shd w:val="clear" w:color="auto" w:fill="FFFFFF"/>
        </w:rPr>
        <w:t>Final Research Report</w:t>
      </w:r>
      <w:r w:rsidR="00BD7C11" w:rsidRPr="00BD7C11">
        <w:rPr>
          <w:rStyle w:val="apple-converted-space"/>
          <w:rFonts w:ascii="Times New Roman" w:hAnsi="Times New Roman" w:cs="Times New Roman"/>
          <w:b/>
          <w:color w:val="222222"/>
          <w:sz w:val="24"/>
          <w:szCs w:val="24"/>
          <w:shd w:val="clear" w:color="auto" w:fill="FFFFFF"/>
        </w:rPr>
        <w:t xml:space="preserve">: </w:t>
      </w:r>
      <w:r w:rsidR="00BD7C11" w:rsidRPr="00BD7C11">
        <w:rPr>
          <w:rFonts w:ascii="Times New Roman" w:hAnsi="Times New Roman" w:cs="Times New Roman"/>
          <w:b/>
          <w:sz w:val="24"/>
          <w:szCs w:val="24"/>
        </w:rPr>
        <w:t>“Property Rights, Land Tenure, and Andean Forest Conservation”</w:t>
      </w:r>
    </w:p>
    <w:p w:rsidR="0035457B" w:rsidRDefault="0035457B" w:rsidP="003F61A2">
      <w:pPr>
        <w:spacing w:line="240" w:lineRule="auto"/>
        <w:rPr>
          <w:rStyle w:val="apple-converted-space"/>
        </w:rPr>
      </w:pPr>
      <w:r>
        <w:rPr>
          <w:rStyle w:val="apple-converted-space"/>
          <w:rFonts w:ascii="Times New Roman" w:hAnsi="Times New Roman" w:cs="Times New Roman"/>
          <w:color w:val="222222"/>
          <w:sz w:val="24"/>
          <w:szCs w:val="24"/>
          <w:shd w:val="clear" w:color="auto" w:fill="FFFFFF"/>
        </w:rPr>
        <w:t>Location of fieldwork: Apurímac (</w:t>
      </w:r>
      <w:proofErr w:type="spellStart"/>
      <w:r>
        <w:rPr>
          <w:rStyle w:val="apple-converted-space"/>
          <w:rFonts w:ascii="Times New Roman" w:hAnsi="Times New Roman" w:cs="Times New Roman"/>
          <w:color w:val="222222"/>
          <w:sz w:val="24"/>
          <w:szCs w:val="24"/>
          <w:shd w:val="clear" w:color="auto" w:fill="FFFFFF"/>
        </w:rPr>
        <w:t>Mancomunidad</w:t>
      </w:r>
      <w:proofErr w:type="spellEnd"/>
      <w:r>
        <w:rPr>
          <w:rStyle w:val="apple-converted-space"/>
          <w:rFonts w:ascii="Times New Roman" w:hAnsi="Times New Roman" w:cs="Times New Roman"/>
          <w:color w:val="222222"/>
          <w:sz w:val="24"/>
          <w:szCs w:val="24"/>
          <w:shd w:val="clear" w:color="auto" w:fill="FFFFFF"/>
        </w:rPr>
        <w:t xml:space="preserve"> </w:t>
      </w:r>
      <w:proofErr w:type="spellStart"/>
      <w:r>
        <w:rPr>
          <w:rStyle w:val="apple-converted-space"/>
          <w:rFonts w:ascii="Times New Roman" w:hAnsi="Times New Roman" w:cs="Times New Roman"/>
          <w:color w:val="222222"/>
          <w:sz w:val="24"/>
          <w:szCs w:val="24"/>
          <w:shd w:val="clear" w:color="auto" w:fill="FFFFFF"/>
        </w:rPr>
        <w:t>Saywite-Choquequirao-Ampay</w:t>
      </w:r>
      <w:proofErr w:type="spellEnd"/>
      <w:r>
        <w:rPr>
          <w:rStyle w:val="apple-converted-space"/>
          <w:rFonts w:ascii="Times New Roman" w:hAnsi="Times New Roman" w:cs="Times New Roman"/>
          <w:color w:val="222222"/>
          <w:sz w:val="24"/>
          <w:szCs w:val="24"/>
          <w:shd w:val="clear" w:color="auto" w:fill="FFFFFF"/>
        </w:rPr>
        <w:t xml:space="preserve">); Province of </w:t>
      </w:r>
      <w:proofErr w:type="spellStart"/>
      <w:r>
        <w:rPr>
          <w:rStyle w:val="apple-converted-space"/>
          <w:rFonts w:ascii="Times New Roman" w:hAnsi="Times New Roman" w:cs="Times New Roman"/>
          <w:color w:val="222222"/>
          <w:sz w:val="24"/>
          <w:szCs w:val="24"/>
          <w:shd w:val="clear" w:color="auto" w:fill="FFFFFF"/>
        </w:rPr>
        <w:t>Abancay</w:t>
      </w:r>
      <w:proofErr w:type="spellEnd"/>
      <w:r>
        <w:rPr>
          <w:rStyle w:val="apple-converted-space"/>
          <w:rFonts w:ascii="Times New Roman" w:hAnsi="Times New Roman" w:cs="Times New Roman"/>
          <w:color w:val="222222"/>
          <w:sz w:val="24"/>
          <w:szCs w:val="24"/>
          <w:shd w:val="clear" w:color="auto" w:fill="FFFFFF"/>
        </w:rPr>
        <w:t xml:space="preserve"> (districts of </w:t>
      </w:r>
      <w:proofErr w:type="spellStart"/>
      <w:r>
        <w:rPr>
          <w:rStyle w:val="apple-converted-space"/>
          <w:rFonts w:ascii="Times New Roman" w:hAnsi="Times New Roman" w:cs="Times New Roman"/>
          <w:color w:val="222222"/>
          <w:sz w:val="24"/>
          <w:szCs w:val="24"/>
          <w:shd w:val="clear" w:color="auto" w:fill="FFFFFF"/>
        </w:rPr>
        <w:t>Huanipaca</w:t>
      </w:r>
      <w:proofErr w:type="spellEnd"/>
      <w:r>
        <w:rPr>
          <w:rStyle w:val="apple-converted-space"/>
          <w:rFonts w:ascii="Times New Roman" w:hAnsi="Times New Roman" w:cs="Times New Roman"/>
          <w:color w:val="222222"/>
          <w:sz w:val="24"/>
          <w:szCs w:val="24"/>
          <w:shd w:val="clear" w:color="auto" w:fill="FFFFFF"/>
        </w:rPr>
        <w:t xml:space="preserve">, </w:t>
      </w:r>
      <w:proofErr w:type="spellStart"/>
      <w:r>
        <w:rPr>
          <w:rStyle w:val="apple-converted-space"/>
          <w:rFonts w:ascii="Times New Roman" w:hAnsi="Times New Roman" w:cs="Times New Roman"/>
          <w:color w:val="222222"/>
          <w:sz w:val="24"/>
          <w:szCs w:val="24"/>
          <w:shd w:val="clear" w:color="auto" w:fill="FFFFFF"/>
        </w:rPr>
        <w:t>Curahuasi</w:t>
      </w:r>
      <w:proofErr w:type="spellEnd"/>
      <w:r>
        <w:rPr>
          <w:rStyle w:val="apple-converted-space"/>
          <w:rFonts w:ascii="Times New Roman" w:hAnsi="Times New Roman" w:cs="Times New Roman"/>
          <w:color w:val="222222"/>
          <w:sz w:val="24"/>
          <w:szCs w:val="24"/>
          <w:shd w:val="clear" w:color="auto" w:fill="FFFFFF"/>
        </w:rPr>
        <w:t xml:space="preserve">, </w:t>
      </w:r>
      <w:proofErr w:type="spellStart"/>
      <w:r>
        <w:rPr>
          <w:rStyle w:val="apple-converted-space"/>
          <w:rFonts w:ascii="Times New Roman" w:hAnsi="Times New Roman" w:cs="Times New Roman"/>
          <w:color w:val="222222"/>
          <w:sz w:val="24"/>
          <w:szCs w:val="24"/>
          <w:shd w:val="clear" w:color="auto" w:fill="FFFFFF"/>
        </w:rPr>
        <w:t>Tamburco</w:t>
      </w:r>
      <w:proofErr w:type="spellEnd"/>
      <w:r>
        <w:rPr>
          <w:rStyle w:val="apple-converted-space"/>
          <w:rFonts w:ascii="Times New Roman" w:hAnsi="Times New Roman" w:cs="Times New Roman"/>
          <w:color w:val="222222"/>
          <w:sz w:val="24"/>
          <w:szCs w:val="24"/>
          <w:shd w:val="clear" w:color="auto" w:fill="FFFFFF"/>
        </w:rPr>
        <w:t xml:space="preserve">, and San Pedro de </w:t>
      </w:r>
      <w:proofErr w:type="spellStart"/>
      <w:r>
        <w:rPr>
          <w:rStyle w:val="apple-converted-space"/>
          <w:rFonts w:ascii="Times New Roman" w:hAnsi="Times New Roman" w:cs="Times New Roman"/>
          <w:color w:val="222222"/>
          <w:sz w:val="24"/>
          <w:szCs w:val="24"/>
          <w:shd w:val="clear" w:color="auto" w:fill="FFFFFF"/>
        </w:rPr>
        <w:t>Cachora</w:t>
      </w:r>
      <w:proofErr w:type="spellEnd"/>
      <w:r>
        <w:rPr>
          <w:rStyle w:val="apple-converted-space"/>
          <w:rFonts w:ascii="Times New Roman" w:hAnsi="Times New Roman" w:cs="Times New Roman"/>
          <w:color w:val="222222"/>
          <w:sz w:val="24"/>
          <w:szCs w:val="24"/>
          <w:shd w:val="clear" w:color="auto" w:fill="FFFFFF"/>
        </w:rPr>
        <w:t xml:space="preserve">); Province of </w:t>
      </w:r>
      <w:proofErr w:type="spellStart"/>
      <w:r>
        <w:rPr>
          <w:rStyle w:val="apple-converted-space"/>
          <w:rFonts w:ascii="Times New Roman" w:hAnsi="Times New Roman" w:cs="Times New Roman"/>
          <w:color w:val="222222"/>
          <w:sz w:val="24"/>
          <w:szCs w:val="24"/>
          <w:shd w:val="clear" w:color="auto" w:fill="FFFFFF"/>
        </w:rPr>
        <w:t>Andahuaylas</w:t>
      </w:r>
      <w:proofErr w:type="spellEnd"/>
      <w:r>
        <w:rPr>
          <w:rStyle w:val="apple-converted-space"/>
          <w:rFonts w:ascii="Times New Roman" w:hAnsi="Times New Roman" w:cs="Times New Roman"/>
          <w:color w:val="222222"/>
          <w:sz w:val="24"/>
          <w:szCs w:val="24"/>
          <w:shd w:val="clear" w:color="auto" w:fill="FFFFFF"/>
        </w:rPr>
        <w:t xml:space="preserve"> (district of </w:t>
      </w:r>
      <w:proofErr w:type="spellStart"/>
      <w:r>
        <w:rPr>
          <w:rStyle w:val="apple-converted-space"/>
          <w:rFonts w:ascii="Times New Roman" w:hAnsi="Times New Roman" w:cs="Times New Roman"/>
          <w:color w:val="222222"/>
          <w:sz w:val="24"/>
          <w:szCs w:val="24"/>
          <w:shd w:val="clear" w:color="auto" w:fill="FFFFFF"/>
        </w:rPr>
        <w:t>Pacobamba</w:t>
      </w:r>
      <w:proofErr w:type="spellEnd"/>
      <w:r>
        <w:rPr>
          <w:rStyle w:val="apple-converted-space"/>
          <w:rFonts w:ascii="Times New Roman" w:hAnsi="Times New Roman" w:cs="Times New Roman"/>
          <w:color w:val="222222"/>
          <w:sz w:val="24"/>
          <w:szCs w:val="24"/>
          <w:shd w:val="clear" w:color="auto" w:fill="FFFFFF"/>
        </w:rPr>
        <w:t>)</w:t>
      </w:r>
      <w:r w:rsidR="00A72125">
        <w:rPr>
          <w:rStyle w:val="apple-converted-space"/>
          <w:rFonts w:ascii="Times New Roman" w:hAnsi="Times New Roman" w:cs="Times New Roman"/>
          <w:color w:val="222222"/>
          <w:sz w:val="24"/>
          <w:szCs w:val="24"/>
          <w:shd w:val="clear" w:color="auto" w:fill="FFFFFF"/>
        </w:rPr>
        <w:t>.</w:t>
      </w:r>
      <w:r>
        <w:rPr>
          <w:rStyle w:val="apple-converted-space"/>
          <w:rFonts w:ascii="Times New Roman" w:hAnsi="Times New Roman" w:cs="Times New Roman"/>
          <w:color w:val="222222"/>
          <w:sz w:val="24"/>
          <w:szCs w:val="24"/>
          <w:shd w:val="clear" w:color="auto" w:fill="FFFFFF"/>
        </w:rPr>
        <w:t xml:space="preserve">  </w:t>
      </w:r>
    </w:p>
    <w:p w:rsidR="002F6A96" w:rsidRDefault="002F6A96" w:rsidP="003F61A2">
      <w:pPr>
        <w:spacing w:line="240" w:lineRule="auto"/>
        <w:rPr>
          <w:rStyle w:val="apple-converted-space"/>
        </w:rPr>
      </w:pPr>
      <w:r>
        <w:rPr>
          <w:rStyle w:val="apple-converted-space"/>
          <w:rFonts w:ascii="Times New Roman" w:hAnsi="Times New Roman" w:cs="Times New Roman"/>
          <w:color w:val="222222"/>
          <w:sz w:val="24"/>
          <w:szCs w:val="24"/>
          <w:shd w:val="clear" w:color="auto" w:fill="FFFFFF"/>
        </w:rPr>
        <w:t>Fieldwork experiences and achievement of objectives:</w:t>
      </w:r>
    </w:p>
    <w:p w:rsidR="00E87253" w:rsidRDefault="0035457B" w:rsidP="003F61A2">
      <w:pPr>
        <w:spacing w:line="240" w:lineRule="auto"/>
        <w:rPr>
          <w:rStyle w:val="apple-converted-space"/>
          <w:rFonts w:ascii="Times New Roman" w:hAnsi="Times New Roman" w:cs="Times New Roman"/>
          <w:color w:val="222222"/>
          <w:sz w:val="24"/>
          <w:szCs w:val="24"/>
          <w:shd w:val="clear" w:color="auto" w:fill="FFFFFF"/>
        </w:rPr>
      </w:pPr>
      <w:r>
        <w:rPr>
          <w:rStyle w:val="apple-converted-space"/>
          <w:rFonts w:ascii="Times New Roman" w:hAnsi="Times New Roman" w:cs="Times New Roman"/>
          <w:color w:val="222222"/>
          <w:sz w:val="24"/>
          <w:szCs w:val="24"/>
          <w:shd w:val="clear" w:color="auto" w:fill="FFFFFF"/>
        </w:rPr>
        <w:t>I achieved most of my objectives during my first season of dissertation research.</w:t>
      </w:r>
      <w:r w:rsidR="004C1B0F">
        <w:rPr>
          <w:rStyle w:val="apple-converted-space"/>
          <w:rFonts w:ascii="Times New Roman" w:hAnsi="Times New Roman" w:cs="Times New Roman"/>
          <w:color w:val="222222"/>
          <w:sz w:val="24"/>
          <w:szCs w:val="24"/>
          <w:shd w:val="clear" w:color="auto" w:fill="FFFFFF"/>
        </w:rPr>
        <w:t xml:space="preserve">  I spent a total of three months in Peru, with two months spent in my study area.  </w:t>
      </w:r>
      <w:r>
        <w:rPr>
          <w:rStyle w:val="apple-converted-space"/>
          <w:rFonts w:ascii="Times New Roman" w:hAnsi="Times New Roman" w:cs="Times New Roman"/>
          <w:color w:val="222222"/>
          <w:sz w:val="24"/>
          <w:szCs w:val="24"/>
          <w:shd w:val="clear" w:color="auto" w:fill="FFFFFF"/>
        </w:rPr>
        <w:t xml:space="preserve">  </w:t>
      </w:r>
    </w:p>
    <w:p w:rsidR="00A72125" w:rsidRDefault="0035457B" w:rsidP="003F61A2">
      <w:pPr>
        <w:spacing w:line="240" w:lineRule="auto"/>
        <w:rPr>
          <w:rStyle w:val="apple-converted-space"/>
          <w:rFonts w:ascii="Times New Roman" w:hAnsi="Times New Roman" w:cs="Times New Roman"/>
          <w:color w:val="222222"/>
          <w:sz w:val="24"/>
          <w:szCs w:val="24"/>
          <w:shd w:val="clear" w:color="auto" w:fill="FFFFFF"/>
        </w:rPr>
      </w:pPr>
      <w:r>
        <w:rPr>
          <w:rStyle w:val="apple-converted-space"/>
          <w:rFonts w:ascii="Times New Roman" w:hAnsi="Times New Roman" w:cs="Times New Roman"/>
          <w:color w:val="222222"/>
          <w:sz w:val="24"/>
          <w:szCs w:val="24"/>
          <w:shd w:val="clear" w:color="auto" w:fill="FFFFFF"/>
        </w:rPr>
        <w:t xml:space="preserve">In Lima, I met with a number of </w:t>
      </w:r>
      <w:r w:rsidR="003F61A2">
        <w:rPr>
          <w:rStyle w:val="apple-converted-space"/>
          <w:rFonts w:ascii="Times New Roman" w:hAnsi="Times New Roman" w:cs="Times New Roman"/>
          <w:color w:val="222222"/>
          <w:sz w:val="24"/>
          <w:szCs w:val="24"/>
          <w:shd w:val="clear" w:color="auto" w:fill="FFFFFF"/>
        </w:rPr>
        <w:t>government institutions and non-governmental organizations</w:t>
      </w:r>
      <w:r>
        <w:rPr>
          <w:rStyle w:val="apple-converted-space"/>
          <w:rFonts w:ascii="Times New Roman" w:hAnsi="Times New Roman" w:cs="Times New Roman"/>
          <w:color w:val="222222"/>
          <w:sz w:val="24"/>
          <w:szCs w:val="24"/>
          <w:shd w:val="clear" w:color="auto" w:fill="FFFFFF"/>
        </w:rPr>
        <w:t xml:space="preserve"> and universities.</w:t>
      </w:r>
    </w:p>
    <w:p w:rsidR="00A72125" w:rsidRDefault="00EC4BA9" w:rsidP="003F61A2">
      <w:pPr>
        <w:spacing w:line="240" w:lineRule="auto"/>
        <w:rPr>
          <w:rStyle w:val="apple-converted-space"/>
          <w:rFonts w:ascii="Times New Roman" w:hAnsi="Times New Roman" w:cs="Times New Roman"/>
          <w:color w:val="222222"/>
          <w:sz w:val="24"/>
          <w:szCs w:val="24"/>
          <w:shd w:val="clear" w:color="auto" w:fill="FFFFFF"/>
        </w:rPr>
      </w:pPr>
      <w:r>
        <w:rPr>
          <w:rStyle w:val="apple-converted-space"/>
          <w:rFonts w:ascii="Times New Roman" w:hAnsi="Times New Roman" w:cs="Times New Roman"/>
          <w:color w:val="222222"/>
          <w:sz w:val="24"/>
          <w:szCs w:val="24"/>
          <w:shd w:val="clear" w:color="auto" w:fill="FFFFFF"/>
        </w:rPr>
        <w:t xml:space="preserve">Initial fieldwork in Apurímac focused upon identifying actors influencing Andean forest conservation, and also developing a </w:t>
      </w:r>
      <w:r w:rsidR="003F61A2">
        <w:rPr>
          <w:rStyle w:val="apple-converted-space"/>
          <w:rFonts w:ascii="Times New Roman" w:hAnsi="Times New Roman" w:cs="Times New Roman"/>
          <w:color w:val="222222"/>
          <w:sz w:val="24"/>
          <w:szCs w:val="24"/>
          <w:shd w:val="clear" w:color="auto" w:fill="FFFFFF"/>
        </w:rPr>
        <w:t xml:space="preserve">typology of livelihoods and land uses.  I conducted over 20 interviews with government officials and NGO staff, and met with a number of mayors and community leaders.  Coordinating with the local NGO, Centro de </w:t>
      </w:r>
      <w:proofErr w:type="spellStart"/>
      <w:r w:rsidR="003F61A2">
        <w:rPr>
          <w:rStyle w:val="apple-converted-space"/>
          <w:rFonts w:ascii="Times New Roman" w:hAnsi="Times New Roman" w:cs="Times New Roman"/>
          <w:color w:val="222222"/>
          <w:sz w:val="24"/>
          <w:szCs w:val="24"/>
          <w:shd w:val="clear" w:color="auto" w:fill="FFFFFF"/>
        </w:rPr>
        <w:t>Estudios</w:t>
      </w:r>
      <w:proofErr w:type="spellEnd"/>
      <w:r w:rsidR="003F61A2">
        <w:rPr>
          <w:rStyle w:val="apple-converted-space"/>
          <w:rFonts w:ascii="Times New Roman" w:hAnsi="Times New Roman" w:cs="Times New Roman"/>
          <w:color w:val="222222"/>
          <w:sz w:val="24"/>
          <w:szCs w:val="24"/>
          <w:shd w:val="clear" w:color="auto" w:fill="FFFFFF"/>
        </w:rPr>
        <w:t xml:space="preserve"> de </w:t>
      </w:r>
      <w:proofErr w:type="spellStart"/>
      <w:r w:rsidR="003F61A2">
        <w:rPr>
          <w:rStyle w:val="apple-converted-space"/>
          <w:rFonts w:ascii="Times New Roman" w:hAnsi="Times New Roman" w:cs="Times New Roman"/>
          <w:color w:val="222222"/>
          <w:sz w:val="24"/>
          <w:szCs w:val="24"/>
          <w:shd w:val="clear" w:color="auto" w:fill="FFFFFF"/>
        </w:rPr>
        <w:t>Desarrollo</w:t>
      </w:r>
      <w:proofErr w:type="spellEnd"/>
      <w:r w:rsidR="003F61A2">
        <w:rPr>
          <w:rStyle w:val="apple-converted-space"/>
          <w:rFonts w:ascii="Times New Roman" w:hAnsi="Times New Roman" w:cs="Times New Roman"/>
          <w:color w:val="222222"/>
          <w:sz w:val="24"/>
          <w:szCs w:val="24"/>
          <w:shd w:val="clear" w:color="auto" w:fill="FFFFFF"/>
        </w:rPr>
        <w:t xml:space="preserve"> Social (CEDES), I undertook six community research workshops in the communities of (</w:t>
      </w:r>
      <w:proofErr w:type="spellStart"/>
      <w:r w:rsidR="003F61A2">
        <w:rPr>
          <w:rStyle w:val="apple-converted-space"/>
          <w:rFonts w:ascii="Times New Roman" w:hAnsi="Times New Roman" w:cs="Times New Roman"/>
          <w:color w:val="222222"/>
          <w:sz w:val="24"/>
          <w:szCs w:val="24"/>
          <w:shd w:val="clear" w:color="auto" w:fill="FFFFFF"/>
        </w:rPr>
        <w:t>Antilla</w:t>
      </w:r>
      <w:proofErr w:type="spellEnd"/>
      <w:r w:rsidR="003F61A2">
        <w:rPr>
          <w:rStyle w:val="apple-converted-space"/>
          <w:rFonts w:ascii="Times New Roman" w:hAnsi="Times New Roman" w:cs="Times New Roman"/>
          <w:color w:val="222222"/>
          <w:sz w:val="24"/>
          <w:szCs w:val="24"/>
          <w:shd w:val="clear" w:color="auto" w:fill="FFFFFF"/>
        </w:rPr>
        <w:t xml:space="preserve">, </w:t>
      </w:r>
      <w:proofErr w:type="spellStart"/>
      <w:r w:rsidR="003F61A2">
        <w:rPr>
          <w:rStyle w:val="apple-converted-space"/>
          <w:rFonts w:ascii="Times New Roman" w:hAnsi="Times New Roman" w:cs="Times New Roman"/>
          <w:color w:val="222222"/>
          <w:sz w:val="24"/>
          <w:szCs w:val="24"/>
          <w:shd w:val="clear" w:color="auto" w:fill="FFFFFF"/>
        </w:rPr>
        <w:t>Curahuasi</w:t>
      </w:r>
      <w:proofErr w:type="spellEnd"/>
      <w:r w:rsidR="003F61A2">
        <w:rPr>
          <w:rStyle w:val="apple-converted-space"/>
          <w:rFonts w:ascii="Times New Roman" w:hAnsi="Times New Roman" w:cs="Times New Roman"/>
          <w:color w:val="222222"/>
          <w:sz w:val="24"/>
          <w:szCs w:val="24"/>
          <w:shd w:val="clear" w:color="auto" w:fill="FFFFFF"/>
        </w:rPr>
        <w:t xml:space="preserve">, San Pedro de </w:t>
      </w:r>
      <w:proofErr w:type="spellStart"/>
      <w:r w:rsidR="003F61A2">
        <w:rPr>
          <w:rStyle w:val="apple-converted-space"/>
          <w:rFonts w:ascii="Times New Roman" w:hAnsi="Times New Roman" w:cs="Times New Roman"/>
          <w:color w:val="222222"/>
          <w:sz w:val="24"/>
          <w:szCs w:val="24"/>
          <w:shd w:val="clear" w:color="auto" w:fill="FFFFFF"/>
        </w:rPr>
        <w:t>Cachora</w:t>
      </w:r>
      <w:proofErr w:type="spellEnd"/>
      <w:r w:rsidR="003F61A2">
        <w:rPr>
          <w:rStyle w:val="apple-converted-space"/>
          <w:rFonts w:ascii="Times New Roman" w:hAnsi="Times New Roman" w:cs="Times New Roman"/>
          <w:color w:val="222222"/>
          <w:sz w:val="24"/>
          <w:szCs w:val="24"/>
          <w:shd w:val="clear" w:color="auto" w:fill="FFFFFF"/>
        </w:rPr>
        <w:t xml:space="preserve">, </w:t>
      </w:r>
      <w:proofErr w:type="spellStart"/>
      <w:r w:rsidR="003F61A2">
        <w:rPr>
          <w:rStyle w:val="apple-converted-space"/>
          <w:rFonts w:ascii="Times New Roman" w:hAnsi="Times New Roman" w:cs="Times New Roman"/>
          <w:color w:val="222222"/>
          <w:sz w:val="24"/>
          <w:szCs w:val="24"/>
          <w:shd w:val="clear" w:color="auto" w:fill="FFFFFF"/>
        </w:rPr>
        <w:t>Kuiñalla</w:t>
      </w:r>
      <w:proofErr w:type="spellEnd"/>
      <w:r w:rsidR="003F61A2">
        <w:rPr>
          <w:rStyle w:val="apple-converted-space"/>
          <w:rFonts w:ascii="Times New Roman" w:hAnsi="Times New Roman" w:cs="Times New Roman"/>
          <w:color w:val="222222"/>
          <w:sz w:val="24"/>
          <w:szCs w:val="24"/>
          <w:shd w:val="clear" w:color="auto" w:fill="FFFFFF"/>
        </w:rPr>
        <w:t xml:space="preserve">, </w:t>
      </w:r>
      <w:proofErr w:type="spellStart"/>
      <w:r w:rsidR="003F61A2">
        <w:rPr>
          <w:rStyle w:val="apple-converted-space"/>
          <w:rFonts w:ascii="Times New Roman" w:hAnsi="Times New Roman" w:cs="Times New Roman"/>
          <w:color w:val="222222"/>
          <w:sz w:val="24"/>
          <w:szCs w:val="24"/>
          <w:shd w:val="clear" w:color="auto" w:fill="FFFFFF"/>
        </w:rPr>
        <w:t>Tacmara</w:t>
      </w:r>
      <w:proofErr w:type="spellEnd"/>
      <w:r w:rsidR="003F61A2">
        <w:rPr>
          <w:rStyle w:val="apple-converted-space"/>
          <w:rFonts w:ascii="Times New Roman" w:hAnsi="Times New Roman" w:cs="Times New Roman"/>
          <w:color w:val="222222"/>
          <w:sz w:val="24"/>
          <w:szCs w:val="24"/>
          <w:shd w:val="clear" w:color="auto" w:fill="FFFFFF"/>
        </w:rPr>
        <w:t xml:space="preserve">, and </w:t>
      </w:r>
      <w:proofErr w:type="spellStart"/>
      <w:r w:rsidR="003F61A2">
        <w:rPr>
          <w:rStyle w:val="apple-converted-space"/>
          <w:rFonts w:ascii="Times New Roman" w:hAnsi="Times New Roman" w:cs="Times New Roman"/>
          <w:color w:val="222222"/>
          <w:sz w:val="24"/>
          <w:szCs w:val="24"/>
          <w:shd w:val="clear" w:color="auto" w:fill="FFFFFF"/>
        </w:rPr>
        <w:t>Pacobamba</w:t>
      </w:r>
      <w:proofErr w:type="spellEnd"/>
      <w:r w:rsidR="003F61A2">
        <w:rPr>
          <w:rStyle w:val="apple-converted-space"/>
          <w:rFonts w:ascii="Times New Roman" w:hAnsi="Times New Roman" w:cs="Times New Roman"/>
          <w:color w:val="222222"/>
          <w:sz w:val="24"/>
          <w:szCs w:val="24"/>
          <w:shd w:val="clear" w:color="auto" w:fill="FFFFFF"/>
        </w:rPr>
        <w:t>).  Workshop participants produced over 20 maps, during a participatory mapping component.</w:t>
      </w:r>
      <w:r w:rsidR="001F1289">
        <w:rPr>
          <w:rStyle w:val="apple-converted-space"/>
          <w:rFonts w:ascii="Times New Roman" w:hAnsi="Times New Roman" w:cs="Times New Roman"/>
          <w:color w:val="222222"/>
          <w:sz w:val="24"/>
          <w:szCs w:val="24"/>
          <w:shd w:val="clear" w:color="auto" w:fill="FFFFFF"/>
        </w:rPr>
        <w:t xml:space="preserve">  The maps revealed areas of pasture, cropland, plantations of pine and eucalyptus, and natural forest remnants.  A number of communities asserted their native forests were intangible and that resource use and timber harvest were prohibited.  Some communities grew eucalyptus and pine for consumption, while other communities were commercializing eucalyptus to sell to mining companies.  </w:t>
      </w:r>
    </w:p>
    <w:p w:rsidR="001F1289" w:rsidRDefault="00A72125" w:rsidP="003F61A2">
      <w:pPr>
        <w:spacing w:line="240" w:lineRule="auto"/>
        <w:rPr>
          <w:rStyle w:val="apple-converted-space"/>
        </w:rPr>
      </w:pPr>
      <w:r>
        <w:rPr>
          <w:rStyle w:val="apple-converted-space"/>
          <w:rFonts w:ascii="Times New Roman" w:hAnsi="Times New Roman" w:cs="Times New Roman"/>
          <w:color w:val="222222"/>
          <w:sz w:val="24"/>
          <w:szCs w:val="24"/>
          <w:shd w:val="clear" w:color="auto" w:fill="FFFFFF"/>
        </w:rPr>
        <w:t xml:space="preserve">I have a great deal of data and field notes to process.  </w:t>
      </w:r>
    </w:p>
    <w:p w:rsidR="00A72125" w:rsidRDefault="00815CA0" w:rsidP="003F61A2">
      <w:pPr>
        <w:spacing w:line="240" w:lineRule="auto"/>
        <w:rPr>
          <w:rStyle w:val="apple-converted-space"/>
          <w:rFonts w:ascii="Times New Roman" w:hAnsi="Times New Roman" w:cs="Times New Roman"/>
          <w:color w:val="222222"/>
          <w:sz w:val="24"/>
          <w:szCs w:val="24"/>
          <w:shd w:val="clear" w:color="auto" w:fill="FFFFFF"/>
        </w:rPr>
      </w:pPr>
      <w:r>
        <w:rPr>
          <w:rStyle w:val="apple-converted-space"/>
          <w:rFonts w:ascii="Times New Roman" w:hAnsi="Times New Roman" w:cs="Times New Roman"/>
          <w:color w:val="222222"/>
          <w:sz w:val="24"/>
          <w:szCs w:val="24"/>
          <w:shd w:val="clear" w:color="auto" w:fill="FFFFFF"/>
        </w:rPr>
        <w:t>Productive activities</w:t>
      </w:r>
      <w:r w:rsidR="00823008">
        <w:rPr>
          <w:rStyle w:val="apple-converted-space"/>
          <w:rFonts w:ascii="Times New Roman" w:hAnsi="Times New Roman" w:cs="Times New Roman"/>
          <w:color w:val="222222"/>
          <w:sz w:val="24"/>
          <w:szCs w:val="24"/>
          <w:shd w:val="clear" w:color="auto" w:fill="FFFFFF"/>
        </w:rPr>
        <w:t xml:space="preserve"> and species composition changes</w:t>
      </w:r>
      <w:r>
        <w:rPr>
          <w:rStyle w:val="apple-converted-space"/>
          <w:rFonts w:ascii="Times New Roman" w:hAnsi="Times New Roman" w:cs="Times New Roman"/>
          <w:color w:val="222222"/>
          <w:sz w:val="24"/>
          <w:szCs w:val="24"/>
          <w:shd w:val="clear" w:color="auto" w:fill="FFFFFF"/>
        </w:rPr>
        <w:t xml:space="preserve"> not only along an altitudinal gradient, but also along a horizontal gradient.  I hypothesize that that this has to do with not only aspect, but also soils.</w:t>
      </w:r>
      <w:r w:rsidR="00823008">
        <w:rPr>
          <w:rStyle w:val="apple-converted-space"/>
          <w:rFonts w:ascii="Times New Roman" w:hAnsi="Times New Roman" w:cs="Times New Roman"/>
          <w:color w:val="222222"/>
          <w:sz w:val="24"/>
          <w:szCs w:val="24"/>
          <w:shd w:val="clear" w:color="auto" w:fill="FFFFFF"/>
        </w:rPr>
        <w:t xml:space="preserve">  </w:t>
      </w:r>
      <w:r>
        <w:rPr>
          <w:rStyle w:val="apple-converted-space"/>
          <w:rFonts w:ascii="Times New Roman" w:hAnsi="Times New Roman" w:cs="Times New Roman"/>
          <w:color w:val="222222"/>
          <w:sz w:val="24"/>
          <w:szCs w:val="24"/>
          <w:shd w:val="clear" w:color="auto" w:fill="FFFFFF"/>
        </w:rPr>
        <w:t xml:space="preserve">  </w:t>
      </w:r>
    </w:p>
    <w:p w:rsidR="00A72125" w:rsidRDefault="00A72125" w:rsidP="00A72125">
      <w:pPr>
        <w:spacing w:line="240" w:lineRule="auto"/>
        <w:rPr>
          <w:rStyle w:val="apple-converted-space"/>
        </w:rPr>
      </w:pPr>
      <w:r>
        <w:rPr>
          <w:rStyle w:val="apple-converted-space"/>
          <w:rFonts w:ascii="Times New Roman" w:hAnsi="Times New Roman" w:cs="Times New Roman"/>
          <w:color w:val="222222"/>
          <w:sz w:val="24"/>
          <w:szCs w:val="24"/>
          <w:shd w:val="clear" w:color="auto" w:fill="FFFFFF"/>
        </w:rPr>
        <w:t xml:space="preserve">Unfortunately, due to time constraints, I did not spend time in Cusco.  In another opportunity, I will visit the Centro de </w:t>
      </w:r>
      <w:proofErr w:type="spellStart"/>
      <w:r>
        <w:rPr>
          <w:rStyle w:val="apple-converted-space"/>
          <w:rFonts w:ascii="Times New Roman" w:hAnsi="Times New Roman" w:cs="Times New Roman"/>
          <w:color w:val="222222"/>
          <w:sz w:val="24"/>
          <w:szCs w:val="24"/>
          <w:shd w:val="clear" w:color="auto" w:fill="FFFFFF"/>
        </w:rPr>
        <w:t>Estudios</w:t>
      </w:r>
      <w:proofErr w:type="spellEnd"/>
      <w:r>
        <w:rPr>
          <w:rStyle w:val="apple-converted-space"/>
          <w:rFonts w:ascii="Times New Roman" w:hAnsi="Times New Roman" w:cs="Times New Roman"/>
          <w:color w:val="222222"/>
          <w:sz w:val="24"/>
          <w:szCs w:val="24"/>
          <w:shd w:val="clear" w:color="auto" w:fill="FFFFFF"/>
        </w:rPr>
        <w:t xml:space="preserve"> </w:t>
      </w:r>
      <w:r w:rsidRPr="00A72125">
        <w:rPr>
          <w:rStyle w:val="apple-converted-space"/>
          <w:rFonts w:ascii="Times New Roman" w:hAnsi="Times New Roman" w:cs="Times New Roman"/>
          <w:color w:val="222222"/>
          <w:sz w:val="24"/>
          <w:szCs w:val="24"/>
          <w:shd w:val="clear" w:color="auto" w:fill="FFFFFF"/>
          <w:lang w:val="es-ES_tradnl"/>
        </w:rPr>
        <w:t>Bartolomé</w:t>
      </w:r>
      <w:r>
        <w:rPr>
          <w:rStyle w:val="apple-converted-space"/>
          <w:rFonts w:ascii="Times New Roman" w:hAnsi="Times New Roman" w:cs="Times New Roman"/>
          <w:color w:val="222222"/>
          <w:sz w:val="24"/>
          <w:szCs w:val="24"/>
          <w:shd w:val="clear" w:color="auto" w:fill="FFFFFF"/>
        </w:rPr>
        <w:t xml:space="preserve"> de </w:t>
      </w:r>
      <w:proofErr w:type="spellStart"/>
      <w:r>
        <w:rPr>
          <w:rStyle w:val="apple-converted-space"/>
          <w:rFonts w:ascii="Times New Roman" w:hAnsi="Times New Roman" w:cs="Times New Roman"/>
          <w:color w:val="222222"/>
          <w:sz w:val="24"/>
          <w:szCs w:val="24"/>
          <w:shd w:val="clear" w:color="auto" w:fill="FFFFFF"/>
        </w:rPr>
        <w:t>las</w:t>
      </w:r>
      <w:proofErr w:type="spellEnd"/>
      <w:r>
        <w:rPr>
          <w:rStyle w:val="apple-converted-space"/>
          <w:rFonts w:ascii="Times New Roman" w:hAnsi="Times New Roman" w:cs="Times New Roman"/>
          <w:color w:val="222222"/>
          <w:sz w:val="24"/>
          <w:szCs w:val="24"/>
          <w:shd w:val="clear" w:color="auto" w:fill="FFFFFF"/>
        </w:rPr>
        <w:t xml:space="preserve"> Casas and the Universidad </w:t>
      </w:r>
      <w:proofErr w:type="spellStart"/>
      <w:r>
        <w:rPr>
          <w:rStyle w:val="apple-converted-space"/>
          <w:rFonts w:ascii="Times New Roman" w:hAnsi="Times New Roman" w:cs="Times New Roman"/>
          <w:color w:val="222222"/>
          <w:sz w:val="24"/>
          <w:szCs w:val="24"/>
          <w:shd w:val="clear" w:color="auto" w:fill="FFFFFF"/>
        </w:rPr>
        <w:t>Nacional</w:t>
      </w:r>
      <w:proofErr w:type="spellEnd"/>
      <w:r>
        <w:rPr>
          <w:rStyle w:val="apple-converted-space"/>
          <w:rFonts w:ascii="Times New Roman" w:hAnsi="Times New Roman" w:cs="Times New Roman"/>
          <w:color w:val="222222"/>
          <w:sz w:val="24"/>
          <w:szCs w:val="24"/>
          <w:shd w:val="clear" w:color="auto" w:fill="FFFFFF"/>
        </w:rPr>
        <w:t xml:space="preserve"> San Antonio Abad de Cusco.    </w:t>
      </w:r>
    </w:p>
    <w:p w:rsidR="00EC4BA9" w:rsidRPr="00A72125" w:rsidRDefault="00A72125" w:rsidP="003F61A2">
      <w:pPr>
        <w:spacing w:line="240" w:lineRule="auto"/>
        <w:rPr>
          <w:rStyle w:val="apple-converted-space"/>
          <w:rFonts w:ascii="Times New Roman" w:hAnsi="Times New Roman" w:cs="Times New Roman"/>
          <w:color w:val="222222"/>
          <w:sz w:val="24"/>
          <w:szCs w:val="24"/>
          <w:shd w:val="clear" w:color="auto" w:fill="FFFFFF"/>
        </w:rPr>
      </w:pPr>
      <w:r>
        <w:rPr>
          <w:rStyle w:val="apple-converted-space"/>
          <w:rFonts w:ascii="Times New Roman" w:hAnsi="Times New Roman" w:cs="Times New Roman"/>
          <w:color w:val="222222"/>
          <w:sz w:val="24"/>
          <w:szCs w:val="24"/>
          <w:shd w:val="clear" w:color="auto" w:fill="FFFFFF"/>
        </w:rPr>
        <w:t xml:space="preserve">I had hoped to gain familiarity with Gentry transect plots, but I did not achieve this objective.  The topography is very steep.     </w:t>
      </w:r>
    </w:p>
    <w:p w:rsidR="00D42A6D" w:rsidRDefault="0076784C" w:rsidP="003F61A2">
      <w:pPr>
        <w:spacing w:line="240" w:lineRule="auto"/>
        <w:rPr>
          <w:rStyle w:val="apple-converted-space"/>
        </w:rPr>
      </w:pPr>
      <w:r>
        <w:rPr>
          <w:rStyle w:val="apple-converted-space"/>
          <w:rFonts w:ascii="Times New Roman" w:hAnsi="Times New Roman" w:cs="Times New Roman"/>
          <w:color w:val="222222"/>
          <w:sz w:val="24"/>
          <w:szCs w:val="24"/>
          <w:shd w:val="clear" w:color="auto" w:fill="FFFFFF"/>
        </w:rPr>
        <w:t>Additional activities:</w:t>
      </w:r>
    </w:p>
    <w:p w:rsidR="0076784C" w:rsidRPr="00D27127" w:rsidRDefault="0076784C" w:rsidP="003F61A2">
      <w:pPr>
        <w:spacing w:line="240" w:lineRule="auto"/>
        <w:rPr>
          <w:rStyle w:val="apple-converted-space"/>
        </w:rPr>
      </w:pPr>
      <w:r>
        <w:rPr>
          <w:rStyle w:val="apple-converted-space"/>
          <w:rFonts w:ascii="Times New Roman" w:hAnsi="Times New Roman" w:cs="Times New Roman"/>
          <w:color w:val="222222"/>
          <w:sz w:val="24"/>
          <w:szCs w:val="24"/>
          <w:shd w:val="clear" w:color="auto" w:fill="FFFFFF"/>
        </w:rPr>
        <w:t xml:space="preserve">I made a number of contacts with Professors and students of the Agronomy and Environmental Engineering Departments at the Universidad </w:t>
      </w:r>
      <w:proofErr w:type="spellStart"/>
      <w:r w:rsidRPr="0076784C">
        <w:rPr>
          <w:rStyle w:val="apple-converted-space"/>
          <w:rFonts w:ascii="Times New Roman" w:hAnsi="Times New Roman" w:cs="Times New Roman"/>
          <w:color w:val="222222"/>
          <w:sz w:val="24"/>
          <w:szCs w:val="24"/>
          <w:shd w:val="clear" w:color="auto" w:fill="FFFFFF"/>
        </w:rPr>
        <w:t>Tecnológico</w:t>
      </w:r>
      <w:proofErr w:type="spellEnd"/>
      <w:r>
        <w:rPr>
          <w:rStyle w:val="apple-converted-space"/>
          <w:rFonts w:ascii="Times New Roman" w:hAnsi="Times New Roman" w:cs="Times New Roman"/>
          <w:color w:val="222222"/>
          <w:sz w:val="24"/>
          <w:szCs w:val="24"/>
          <w:shd w:val="clear" w:color="auto" w:fill="FFFFFF"/>
        </w:rPr>
        <w:t xml:space="preserve"> de los Andes (UTEA) and with the School of </w:t>
      </w:r>
      <w:proofErr w:type="gramStart"/>
      <w:r>
        <w:rPr>
          <w:rStyle w:val="apple-converted-space"/>
          <w:rFonts w:ascii="Times New Roman" w:hAnsi="Times New Roman" w:cs="Times New Roman"/>
          <w:color w:val="222222"/>
          <w:sz w:val="24"/>
          <w:szCs w:val="24"/>
          <w:shd w:val="clear" w:color="auto" w:fill="FFFFFF"/>
        </w:rPr>
        <w:t>Veterinary Medicine</w:t>
      </w:r>
      <w:proofErr w:type="gramEnd"/>
      <w:r>
        <w:rPr>
          <w:rStyle w:val="apple-converted-space"/>
          <w:rFonts w:ascii="Times New Roman" w:hAnsi="Times New Roman" w:cs="Times New Roman"/>
          <w:color w:val="222222"/>
          <w:sz w:val="24"/>
          <w:szCs w:val="24"/>
          <w:shd w:val="clear" w:color="auto" w:fill="FFFFFF"/>
        </w:rPr>
        <w:t xml:space="preserve"> and Animal Science</w:t>
      </w:r>
      <w:r w:rsidR="00D27127">
        <w:rPr>
          <w:rStyle w:val="apple-converted-space"/>
          <w:rFonts w:ascii="Times New Roman" w:hAnsi="Times New Roman" w:cs="Times New Roman"/>
          <w:color w:val="222222"/>
          <w:sz w:val="24"/>
          <w:szCs w:val="24"/>
          <w:shd w:val="clear" w:color="auto" w:fill="FFFFFF"/>
        </w:rPr>
        <w:t xml:space="preserve"> (FMVZ)</w:t>
      </w:r>
      <w:r>
        <w:rPr>
          <w:rStyle w:val="apple-converted-space"/>
          <w:rFonts w:ascii="Times New Roman" w:hAnsi="Times New Roman" w:cs="Times New Roman"/>
          <w:color w:val="222222"/>
          <w:sz w:val="24"/>
          <w:szCs w:val="24"/>
          <w:shd w:val="clear" w:color="auto" w:fill="FFFFFF"/>
        </w:rPr>
        <w:t xml:space="preserve"> of the Universidad </w:t>
      </w:r>
      <w:proofErr w:type="spellStart"/>
      <w:r>
        <w:rPr>
          <w:rStyle w:val="apple-converted-space"/>
          <w:rFonts w:ascii="Times New Roman" w:hAnsi="Times New Roman" w:cs="Times New Roman"/>
          <w:color w:val="222222"/>
          <w:sz w:val="24"/>
          <w:szCs w:val="24"/>
          <w:shd w:val="clear" w:color="auto" w:fill="FFFFFF"/>
        </w:rPr>
        <w:t>Nacional</w:t>
      </w:r>
      <w:proofErr w:type="spellEnd"/>
      <w:r>
        <w:rPr>
          <w:rStyle w:val="apple-converted-space"/>
          <w:rFonts w:ascii="Times New Roman" w:hAnsi="Times New Roman" w:cs="Times New Roman"/>
          <w:color w:val="222222"/>
          <w:sz w:val="24"/>
          <w:szCs w:val="24"/>
          <w:shd w:val="clear" w:color="auto" w:fill="FFFFFF"/>
        </w:rPr>
        <w:t xml:space="preserve"> Michaela </w:t>
      </w:r>
      <w:proofErr w:type="spellStart"/>
      <w:r>
        <w:rPr>
          <w:rStyle w:val="apple-converted-space"/>
          <w:rFonts w:ascii="Times New Roman" w:hAnsi="Times New Roman" w:cs="Times New Roman"/>
          <w:color w:val="222222"/>
          <w:sz w:val="24"/>
          <w:szCs w:val="24"/>
          <w:shd w:val="clear" w:color="auto" w:fill="FFFFFF"/>
        </w:rPr>
        <w:t>Bastides</w:t>
      </w:r>
      <w:proofErr w:type="spellEnd"/>
      <w:r>
        <w:rPr>
          <w:rStyle w:val="apple-converted-space"/>
          <w:rFonts w:ascii="Times New Roman" w:hAnsi="Times New Roman" w:cs="Times New Roman"/>
          <w:color w:val="222222"/>
          <w:sz w:val="24"/>
          <w:szCs w:val="24"/>
          <w:shd w:val="clear" w:color="auto" w:fill="FFFFFF"/>
        </w:rPr>
        <w:t xml:space="preserve"> de Apurímac (UNAMBA)</w:t>
      </w:r>
      <w:r w:rsidR="0035457B">
        <w:rPr>
          <w:rStyle w:val="apple-converted-space"/>
          <w:rFonts w:ascii="Times New Roman" w:hAnsi="Times New Roman" w:cs="Times New Roman"/>
          <w:color w:val="222222"/>
          <w:sz w:val="24"/>
          <w:szCs w:val="24"/>
          <w:shd w:val="clear" w:color="auto" w:fill="FFFFFF"/>
        </w:rPr>
        <w:t xml:space="preserve">, both located in the Regional Capital of </w:t>
      </w:r>
      <w:proofErr w:type="spellStart"/>
      <w:r w:rsidR="0035457B">
        <w:rPr>
          <w:rStyle w:val="apple-converted-space"/>
          <w:rFonts w:ascii="Times New Roman" w:hAnsi="Times New Roman" w:cs="Times New Roman"/>
          <w:color w:val="222222"/>
          <w:sz w:val="24"/>
          <w:szCs w:val="24"/>
          <w:shd w:val="clear" w:color="auto" w:fill="FFFFFF"/>
        </w:rPr>
        <w:t>Abancay</w:t>
      </w:r>
      <w:proofErr w:type="spellEnd"/>
      <w:r>
        <w:rPr>
          <w:rStyle w:val="apple-converted-space"/>
          <w:rFonts w:ascii="Times New Roman" w:hAnsi="Times New Roman" w:cs="Times New Roman"/>
          <w:color w:val="222222"/>
          <w:sz w:val="24"/>
          <w:szCs w:val="24"/>
          <w:shd w:val="clear" w:color="auto" w:fill="FFFFFF"/>
        </w:rPr>
        <w:t>.  I gave two presentations at</w:t>
      </w:r>
      <w:r w:rsidR="00D27127">
        <w:rPr>
          <w:rStyle w:val="apple-converted-space"/>
          <w:rFonts w:ascii="Times New Roman" w:hAnsi="Times New Roman" w:cs="Times New Roman"/>
          <w:color w:val="222222"/>
          <w:sz w:val="24"/>
          <w:szCs w:val="24"/>
          <w:shd w:val="clear" w:color="auto" w:fill="FFFFFF"/>
        </w:rPr>
        <w:t xml:space="preserve"> UTEA.  In July, I presented on Social Aspects of Andean Forests at </w:t>
      </w:r>
      <w:r w:rsidR="00D27127">
        <w:rPr>
          <w:rStyle w:val="apple-converted-space"/>
          <w:rFonts w:ascii="Times New Roman" w:hAnsi="Times New Roman" w:cs="Times New Roman"/>
          <w:color w:val="222222"/>
          <w:sz w:val="24"/>
          <w:szCs w:val="24"/>
          <w:shd w:val="clear" w:color="auto" w:fill="FFFFFF"/>
        </w:rPr>
        <w:lastRenderedPageBreak/>
        <w:t xml:space="preserve">an International Conference hosted by UNAMBA.  With the wildlife study and research group of UNAMBA, I participated in a Conference on Andean </w:t>
      </w:r>
      <w:r w:rsidR="00D27127" w:rsidRPr="00D27127">
        <w:rPr>
          <w:rStyle w:val="apple-converted-space"/>
          <w:rFonts w:ascii="Times New Roman" w:hAnsi="Times New Roman" w:cs="Times New Roman"/>
          <w:color w:val="222222"/>
          <w:sz w:val="24"/>
          <w:szCs w:val="24"/>
          <w:shd w:val="clear" w:color="auto" w:fill="FFFFFF"/>
        </w:rPr>
        <w:t>Bear (</w:t>
      </w:r>
      <w:proofErr w:type="spellStart"/>
      <w:r w:rsidR="00D27127" w:rsidRPr="00D27127">
        <w:rPr>
          <w:rFonts w:ascii="Times New Roman" w:hAnsi="Times New Roman" w:cs="Times New Roman"/>
          <w:i/>
          <w:color w:val="222222"/>
          <w:sz w:val="24"/>
          <w:szCs w:val="24"/>
          <w:shd w:val="clear" w:color="auto" w:fill="FFFFFF"/>
        </w:rPr>
        <w:t>Tremarctos</w:t>
      </w:r>
      <w:proofErr w:type="spellEnd"/>
      <w:r w:rsidR="00D27127" w:rsidRPr="00D27127">
        <w:rPr>
          <w:rFonts w:ascii="Times New Roman" w:hAnsi="Times New Roman" w:cs="Times New Roman"/>
          <w:i/>
          <w:color w:val="222222"/>
          <w:sz w:val="24"/>
          <w:szCs w:val="24"/>
          <w:shd w:val="clear" w:color="auto" w:fill="FFFFFF"/>
        </w:rPr>
        <w:t xml:space="preserve"> </w:t>
      </w:r>
      <w:proofErr w:type="spellStart"/>
      <w:r w:rsidR="00D27127" w:rsidRPr="00D27127">
        <w:rPr>
          <w:rFonts w:ascii="Times New Roman" w:hAnsi="Times New Roman" w:cs="Times New Roman"/>
          <w:i/>
          <w:color w:val="222222"/>
          <w:sz w:val="24"/>
          <w:szCs w:val="24"/>
          <w:shd w:val="clear" w:color="auto" w:fill="FFFFFF"/>
        </w:rPr>
        <w:t>ornatus</w:t>
      </w:r>
      <w:proofErr w:type="spellEnd"/>
      <w:r w:rsidR="00D27127" w:rsidRPr="00D27127">
        <w:rPr>
          <w:rFonts w:ascii="Times New Roman" w:hAnsi="Times New Roman" w:cs="Times New Roman"/>
          <w:color w:val="222222"/>
          <w:sz w:val="24"/>
          <w:szCs w:val="24"/>
          <w:shd w:val="clear" w:color="auto" w:fill="FFFFFF"/>
        </w:rPr>
        <w:t>)</w:t>
      </w:r>
      <w:r w:rsidR="00D27127">
        <w:rPr>
          <w:rFonts w:ascii="Times New Roman" w:hAnsi="Times New Roman" w:cs="Times New Roman"/>
          <w:color w:val="222222"/>
          <w:sz w:val="24"/>
          <w:szCs w:val="24"/>
          <w:shd w:val="clear" w:color="auto" w:fill="FFFFFF"/>
        </w:rPr>
        <w:t xml:space="preserve"> conservation, and presented results of research on indigenous resource use in the upper Amazon.  My 31</w:t>
      </w:r>
      <w:r w:rsidR="00D27127" w:rsidRPr="00D27127">
        <w:rPr>
          <w:rFonts w:ascii="Times New Roman" w:hAnsi="Times New Roman" w:cs="Times New Roman"/>
          <w:color w:val="222222"/>
          <w:sz w:val="24"/>
          <w:szCs w:val="24"/>
          <w:shd w:val="clear" w:color="auto" w:fill="FFFFFF"/>
          <w:vertAlign w:val="superscript"/>
        </w:rPr>
        <w:t>st</w:t>
      </w:r>
      <w:r w:rsidR="00D27127">
        <w:rPr>
          <w:rFonts w:ascii="Times New Roman" w:hAnsi="Times New Roman" w:cs="Times New Roman"/>
          <w:color w:val="222222"/>
          <w:sz w:val="24"/>
          <w:szCs w:val="24"/>
          <w:shd w:val="clear" w:color="auto" w:fill="FFFFFF"/>
        </w:rPr>
        <w:t xml:space="preserve"> birthday was spent with the rangeland management class of UNAMBA-FMVZ evaluating pasture and teaching students how to use GPS.  </w:t>
      </w:r>
      <w:r w:rsidR="002F6A96">
        <w:rPr>
          <w:rFonts w:ascii="Times New Roman" w:hAnsi="Times New Roman" w:cs="Times New Roman"/>
          <w:color w:val="222222"/>
          <w:sz w:val="24"/>
          <w:szCs w:val="24"/>
          <w:shd w:val="clear" w:color="auto" w:fill="FFFFFF"/>
        </w:rPr>
        <w:t xml:space="preserve">I hope to maintain these collaborations over multiple field seasons.  </w:t>
      </w:r>
    </w:p>
    <w:p w:rsidR="00D42A6D" w:rsidRDefault="00D42A6D" w:rsidP="003F61A2">
      <w:pPr>
        <w:spacing w:line="240" w:lineRule="auto"/>
        <w:rPr>
          <w:rStyle w:val="apple-converted-space"/>
        </w:rPr>
      </w:pPr>
      <w:r>
        <w:rPr>
          <w:rStyle w:val="apple-converted-space"/>
          <w:rFonts w:ascii="Times New Roman" w:hAnsi="Times New Roman" w:cs="Times New Roman"/>
          <w:color w:val="222222"/>
          <w:sz w:val="24"/>
          <w:szCs w:val="24"/>
          <w:shd w:val="clear" w:color="auto" w:fill="FFFFFF"/>
        </w:rPr>
        <w:t>Expense Report (award amount: $1,400)</w:t>
      </w:r>
    </w:p>
    <w:tbl>
      <w:tblPr>
        <w:tblW w:w="8580" w:type="dxa"/>
        <w:tblInd w:w="93" w:type="dxa"/>
        <w:tblLook w:val="04A0" w:firstRow="1" w:lastRow="0" w:firstColumn="1" w:lastColumn="0" w:noHBand="0" w:noVBand="1"/>
      </w:tblPr>
      <w:tblGrid>
        <w:gridCol w:w="4380"/>
        <w:gridCol w:w="4200"/>
      </w:tblGrid>
      <w:tr w:rsidR="00D42A6D" w:rsidRPr="00D42A6D">
        <w:trPr>
          <w:trHeight w:val="300"/>
        </w:trPr>
        <w:tc>
          <w:tcPr>
            <w:tcW w:w="4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2A6D" w:rsidRPr="00D42A6D" w:rsidRDefault="00D42A6D" w:rsidP="003F61A2">
            <w:pPr>
              <w:spacing w:after="0" w:line="240" w:lineRule="auto"/>
              <w:rPr>
                <w:rFonts w:ascii="Times New Roman" w:eastAsia="Times New Roman" w:hAnsi="Times New Roman" w:cs="Times New Roman"/>
                <w:b/>
                <w:bCs/>
                <w:color w:val="000000"/>
                <w:sz w:val="20"/>
                <w:szCs w:val="20"/>
              </w:rPr>
            </w:pPr>
            <w:r w:rsidRPr="00D42A6D">
              <w:rPr>
                <w:rFonts w:ascii="Times New Roman" w:eastAsia="Times New Roman" w:hAnsi="Times New Roman" w:cs="Times New Roman"/>
                <w:b/>
                <w:bCs/>
                <w:color w:val="000000"/>
                <w:sz w:val="20"/>
                <w:szCs w:val="20"/>
              </w:rPr>
              <w:t xml:space="preserve">Item – Transportation </w:t>
            </w:r>
          </w:p>
        </w:tc>
        <w:tc>
          <w:tcPr>
            <w:tcW w:w="4200" w:type="dxa"/>
            <w:tcBorders>
              <w:top w:val="single" w:sz="4" w:space="0" w:color="auto"/>
              <w:left w:val="nil"/>
              <w:bottom w:val="single" w:sz="4" w:space="0" w:color="auto"/>
              <w:right w:val="single" w:sz="4" w:space="0" w:color="auto"/>
            </w:tcBorders>
            <w:shd w:val="clear" w:color="auto" w:fill="auto"/>
            <w:noWrap/>
            <w:vAlign w:val="center"/>
          </w:tcPr>
          <w:p w:rsidR="00D42A6D" w:rsidRPr="00D42A6D" w:rsidRDefault="00D42A6D" w:rsidP="003F61A2">
            <w:pPr>
              <w:spacing w:after="0" w:line="240" w:lineRule="auto"/>
              <w:rPr>
                <w:rFonts w:ascii="Times New Roman" w:eastAsia="Times New Roman" w:hAnsi="Times New Roman" w:cs="Times New Roman"/>
                <w:b/>
                <w:bCs/>
                <w:color w:val="000000"/>
                <w:sz w:val="20"/>
                <w:szCs w:val="20"/>
              </w:rPr>
            </w:pPr>
            <w:proofErr w:type="gramStart"/>
            <w:r w:rsidRPr="00D42A6D">
              <w:rPr>
                <w:rFonts w:ascii="Times New Roman" w:eastAsia="Times New Roman" w:hAnsi="Times New Roman" w:cs="Times New Roman"/>
                <w:b/>
                <w:bCs/>
                <w:color w:val="000000"/>
                <w:sz w:val="20"/>
                <w:szCs w:val="20"/>
              </w:rPr>
              <w:t>cost</w:t>
            </w:r>
            <w:proofErr w:type="gramEnd"/>
            <w:r w:rsidRPr="00D42A6D">
              <w:rPr>
                <w:rFonts w:ascii="Times New Roman" w:eastAsia="Times New Roman" w:hAnsi="Times New Roman" w:cs="Times New Roman"/>
                <w:b/>
                <w:bCs/>
                <w:color w:val="000000"/>
                <w:sz w:val="20"/>
                <w:szCs w:val="20"/>
              </w:rPr>
              <w:t xml:space="preserve"> ($ USD)</w:t>
            </w:r>
          </w:p>
        </w:tc>
      </w:tr>
      <w:tr w:rsidR="00D42A6D" w:rsidRPr="00D42A6D">
        <w:trPr>
          <w:trHeight w:val="300"/>
        </w:trPr>
        <w:tc>
          <w:tcPr>
            <w:tcW w:w="4380" w:type="dxa"/>
            <w:tcBorders>
              <w:top w:val="nil"/>
              <w:left w:val="single" w:sz="4" w:space="0" w:color="auto"/>
              <w:bottom w:val="single" w:sz="4" w:space="0" w:color="auto"/>
              <w:right w:val="single" w:sz="4" w:space="0" w:color="auto"/>
            </w:tcBorders>
            <w:shd w:val="clear" w:color="auto" w:fill="auto"/>
            <w:noWrap/>
            <w:vAlign w:val="center"/>
          </w:tcPr>
          <w:p w:rsidR="00D42A6D" w:rsidRPr="00D42A6D" w:rsidRDefault="00D42A6D" w:rsidP="003F61A2">
            <w:pPr>
              <w:spacing w:after="0" w:line="240" w:lineRule="auto"/>
              <w:rPr>
                <w:rFonts w:ascii="Times New Roman" w:eastAsia="Times New Roman" w:hAnsi="Times New Roman" w:cs="Times New Roman"/>
                <w:color w:val="000000"/>
                <w:sz w:val="20"/>
                <w:szCs w:val="20"/>
              </w:rPr>
            </w:pPr>
            <w:proofErr w:type="spellStart"/>
            <w:r w:rsidRPr="00D42A6D">
              <w:rPr>
                <w:rFonts w:ascii="Times New Roman" w:eastAsia="Times New Roman" w:hAnsi="Times New Roman" w:cs="Times New Roman"/>
                <w:color w:val="000000"/>
                <w:sz w:val="20"/>
                <w:szCs w:val="20"/>
              </w:rPr>
              <w:t>Roundtrip</w:t>
            </w:r>
            <w:proofErr w:type="spellEnd"/>
            <w:r w:rsidRPr="00D42A6D">
              <w:rPr>
                <w:rFonts w:ascii="Times New Roman" w:eastAsia="Times New Roman" w:hAnsi="Times New Roman" w:cs="Times New Roman"/>
                <w:color w:val="000000"/>
                <w:sz w:val="20"/>
                <w:szCs w:val="20"/>
              </w:rPr>
              <w:t xml:space="preserve"> air ticket Austin - Lima, Lima – Austin</w:t>
            </w:r>
          </w:p>
        </w:tc>
        <w:tc>
          <w:tcPr>
            <w:tcW w:w="4200" w:type="dxa"/>
            <w:tcBorders>
              <w:top w:val="nil"/>
              <w:left w:val="nil"/>
              <w:bottom w:val="single" w:sz="4" w:space="0" w:color="auto"/>
              <w:right w:val="single" w:sz="4" w:space="0" w:color="auto"/>
            </w:tcBorders>
            <w:shd w:val="clear" w:color="auto" w:fill="auto"/>
            <w:noWrap/>
            <w:vAlign w:val="center"/>
          </w:tcPr>
          <w:p w:rsidR="00D42A6D" w:rsidRPr="00D42A6D" w:rsidRDefault="00D42A6D" w:rsidP="003F61A2">
            <w:pPr>
              <w:spacing w:after="0" w:line="240" w:lineRule="auto"/>
              <w:jc w:val="right"/>
              <w:rPr>
                <w:rFonts w:ascii="Times New Roman" w:eastAsia="Times New Roman" w:hAnsi="Times New Roman" w:cs="Times New Roman"/>
                <w:color w:val="000000"/>
                <w:sz w:val="20"/>
                <w:szCs w:val="20"/>
              </w:rPr>
            </w:pPr>
            <w:r w:rsidRPr="00D42A6D">
              <w:rPr>
                <w:rFonts w:ascii="Times New Roman" w:eastAsia="Times New Roman" w:hAnsi="Times New Roman" w:cs="Times New Roman"/>
                <w:color w:val="000000"/>
                <w:sz w:val="20"/>
                <w:szCs w:val="20"/>
              </w:rPr>
              <w:t>885.34</w:t>
            </w:r>
          </w:p>
        </w:tc>
      </w:tr>
      <w:tr w:rsidR="00D42A6D" w:rsidRPr="00D42A6D">
        <w:trPr>
          <w:trHeight w:val="300"/>
        </w:trPr>
        <w:tc>
          <w:tcPr>
            <w:tcW w:w="4380" w:type="dxa"/>
            <w:tcBorders>
              <w:top w:val="nil"/>
              <w:left w:val="single" w:sz="4" w:space="0" w:color="auto"/>
              <w:bottom w:val="single" w:sz="4" w:space="0" w:color="auto"/>
              <w:right w:val="single" w:sz="4" w:space="0" w:color="auto"/>
            </w:tcBorders>
            <w:shd w:val="clear" w:color="auto" w:fill="auto"/>
            <w:noWrap/>
            <w:vAlign w:val="center"/>
          </w:tcPr>
          <w:p w:rsidR="00D42A6D" w:rsidRPr="00D42A6D" w:rsidRDefault="00D42A6D" w:rsidP="003F61A2">
            <w:pPr>
              <w:spacing w:after="0" w:line="240" w:lineRule="auto"/>
              <w:rPr>
                <w:rFonts w:ascii="Times New Roman" w:eastAsia="Times New Roman" w:hAnsi="Times New Roman" w:cs="Times New Roman"/>
                <w:color w:val="000000"/>
                <w:sz w:val="20"/>
                <w:szCs w:val="20"/>
              </w:rPr>
            </w:pPr>
            <w:r w:rsidRPr="00D42A6D">
              <w:rPr>
                <w:rFonts w:ascii="Times New Roman" w:eastAsia="Times New Roman" w:hAnsi="Times New Roman" w:cs="Times New Roman"/>
                <w:color w:val="000000"/>
                <w:sz w:val="20"/>
                <w:szCs w:val="20"/>
              </w:rPr>
              <w:t>$150/month rent (@ 3 months)</w:t>
            </w:r>
          </w:p>
        </w:tc>
        <w:tc>
          <w:tcPr>
            <w:tcW w:w="4200" w:type="dxa"/>
            <w:tcBorders>
              <w:top w:val="nil"/>
              <w:left w:val="nil"/>
              <w:bottom w:val="single" w:sz="4" w:space="0" w:color="auto"/>
              <w:right w:val="single" w:sz="4" w:space="0" w:color="auto"/>
            </w:tcBorders>
            <w:shd w:val="clear" w:color="auto" w:fill="auto"/>
            <w:noWrap/>
            <w:vAlign w:val="center"/>
          </w:tcPr>
          <w:p w:rsidR="00D42A6D" w:rsidRPr="00D42A6D" w:rsidRDefault="00D42A6D" w:rsidP="003F61A2">
            <w:pPr>
              <w:spacing w:after="0" w:line="240" w:lineRule="auto"/>
              <w:jc w:val="right"/>
              <w:rPr>
                <w:rFonts w:ascii="Times New Roman" w:eastAsia="Times New Roman" w:hAnsi="Times New Roman" w:cs="Times New Roman"/>
                <w:color w:val="000000"/>
                <w:sz w:val="20"/>
                <w:szCs w:val="20"/>
              </w:rPr>
            </w:pPr>
            <w:r w:rsidRPr="00D42A6D">
              <w:rPr>
                <w:rFonts w:ascii="Times New Roman" w:eastAsia="Times New Roman" w:hAnsi="Times New Roman" w:cs="Times New Roman"/>
                <w:color w:val="000000"/>
                <w:sz w:val="20"/>
                <w:szCs w:val="20"/>
              </w:rPr>
              <w:t>450</w:t>
            </w:r>
          </w:p>
        </w:tc>
      </w:tr>
      <w:tr w:rsidR="00D42A6D" w:rsidRPr="00D42A6D">
        <w:trPr>
          <w:trHeight w:val="300"/>
        </w:trPr>
        <w:tc>
          <w:tcPr>
            <w:tcW w:w="4380" w:type="dxa"/>
            <w:tcBorders>
              <w:top w:val="nil"/>
              <w:left w:val="single" w:sz="4" w:space="0" w:color="auto"/>
              <w:bottom w:val="single" w:sz="4" w:space="0" w:color="auto"/>
              <w:right w:val="single" w:sz="4" w:space="0" w:color="auto"/>
            </w:tcBorders>
            <w:shd w:val="clear" w:color="auto" w:fill="auto"/>
            <w:vAlign w:val="center"/>
          </w:tcPr>
          <w:p w:rsidR="00D42A6D" w:rsidRPr="00D42A6D" w:rsidRDefault="00D42A6D" w:rsidP="003F61A2">
            <w:pPr>
              <w:spacing w:after="0" w:line="240" w:lineRule="auto"/>
              <w:jc w:val="both"/>
              <w:rPr>
                <w:rFonts w:ascii="Times New Roman" w:eastAsia="Times New Roman" w:hAnsi="Times New Roman" w:cs="Times New Roman"/>
                <w:color w:val="000000"/>
                <w:sz w:val="20"/>
                <w:szCs w:val="20"/>
              </w:rPr>
            </w:pPr>
            <w:r w:rsidRPr="00D42A6D">
              <w:rPr>
                <w:rFonts w:ascii="Times New Roman" w:eastAsia="Times New Roman" w:hAnsi="Times New Roman" w:cs="Times New Roman"/>
                <w:color w:val="000000"/>
                <w:sz w:val="20"/>
                <w:szCs w:val="20"/>
              </w:rPr>
              <w:t>$7/day food/per diem (7*88)</w:t>
            </w:r>
          </w:p>
        </w:tc>
        <w:tc>
          <w:tcPr>
            <w:tcW w:w="4200" w:type="dxa"/>
            <w:tcBorders>
              <w:top w:val="nil"/>
              <w:left w:val="nil"/>
              <w:bottom w:val="single" w:sz="4" w:space="0" w:color="auto"/>
              <w:right w:val="single" w:sz="4" w:space="0" w:color="auto"/>
            </w:tcBorders>
            <w:shd w:val="clear" w:color="auto" w:fill="auto"/>
            <w:vAlign w:val="center"/>
          </w:tcPr>
          <w:p w:rsidR="00D42A6D" w:rsidRPr="00D42A6D" w:rsidRDefault="00D42A6D" w:rsidP="003F61A2">
            <w:pPr>
              <w:spacing w:after="0" w:line="240" w:lineRule="auto"/>
              <w:jc w:val="right"/>
              <w:rPr>
                <w:rFonts w:ascii="Times New Roman" w:eastAsia="Times New Roman" w:hAnsi="Times New Roman" w:cs="Times New Roman"/>
                <w:color w:val="000000"/>
                <w:sz w:val="20"/>
                <w:szCs w:val="20"/>
              </w:rPr>
            </w:pPr>
            <w:r w:rsidRPr="00D42A6D">
              <w:rPr>
                <w:rFonts w:ascii="Times New Roman" w:eastAsia="Times New Roman" w:hAnsi="Times New Roman" w:cs="Times New Roman"/>
                <w:color w:val="000000"/>
                <w:sz w:val="20"/>
                <w:szCs w:val="20"/>
              </w:rPr>
              <w:t>616</w:t>
            </w:r>
          </w:p>
        </w:tc>
      </w:tr>
      <w:tr w:rsidR="00D42A6D" w:rsidRPr="00D42A6D">
        <w:trPr>
          <w:trHeight w:val="300"/>
        </w:trPr>
        <w:tc>
          <w:tcPr>
            <w:tcW w:w="4380" w:type="dxa"/>
            <w:tcBorders>
              <w:top w:val="nil"/>
              <w:left w:val="single" w:sz="4" w:space="0" w:color="auto"/>
              <w:bottom w:val="single" w:sz="4" w:space="0" w:color="auto"/>
              <w:right w:val="single" w:sz="4" w:space="0" w:color="auto"/>
            </w:tcBorders>
            <w:shd w:val="clear" w:color="auto" w:fill="auto"/>
            <w:vAlign w:val="center"/>
          </w:tcPr>
          <w:p w:rsidR="00D42A6D" w:rsidRPr="00D42A6D" w:rsidRDefault="00D42A6D" w:rsidP="003F61A2">
            <w:pPr>
              <w:spacing w:after="0" w:line="240" w:lineRule="auto"/>
              <w:rPr>
                <w:rFonts w:ascii="Times New Roman" w:eastAsia="Times New Roman" w:hAnsi="Times New Roman" w:cs="Times New Roman"/>
                <w:b/>
                <w:bCs/>
                <w:color w:val="000000"/>
                <w:sz w:val="20"/>
                <w:szCs w:val="20"/>
              </w:rPr>
            </w:pPr>
            <w:r w:rsidRPr="00D42A6D">
              <w:rPr>
                <w:rFonts w:ascii="Times New Roman" w:eastAsia="Times New Roman" w:hAnsi="Times New Roman" w:cs="Times New Roman"/>
                <w:b/>
                <w:bCs/>
                <w:color w:val="000000"/>
                <w:sz w:val="20"/>
                <w:szCs w:val="20"/>
              </w:rPr>
              <w:t>TOTAL</w:t>
            </w:r>
          </w:p>
        </w:tc>
        <w:tc>
          <w:tcPr>
            <w:tcW w:w="4200" w:type="dxa"/>
            <w:tcBorders>
              <w:top w:val="nil"/>
              <w:left w:val="nil"/>
              <w:bottom w:val="single" w:sz="4" w:space="0" w:color="auto"/>
              <w:right w:val="single" w:sz="4" w:space="0" w:color="auto"/>
            </w:tcBorders>
            <w:shd w:val="clear" w:color="auto" w:fill="auto"/>
            <w:noWrap/>
            <w:vAlign w:val="center"/>
          </w:tcPr>
          <w:p w:rsidR="00D42A6D" w:rsidRPr="00D42A6D" w:rsidRDefault="00D42A6D" w:rsidP="003F61A2">
            <w:pPr>
              <w:spacing w:after="0" w:line="240" w:lineRule="auto"/>
              <w:jc w:val="right"/>
              <w:rPr>
                <w:rFonts w:ascii="Times New Roman" w:eastAsia="Times New Roman" w:hAnsi="Times New Roman" w:cs="Times New Roman"/>
                <w:color w:val="000000"/>
                <w:sz w:val="20"/>
                <w:szCs w:val="20"/>
              </w:rPr>
            </w:pPr>
            <w:r w:rsidRPr="00D42A6D">
              <w:rPr>
                <w:rFonts w:ascii="Times New Roman" w:eastAsia="Times New Roman" w:hAnsi="Times New Roman" w:cs="Times New Roman"/>
                <w:color w:val="000000"/>
                <w:sz w:val="20"/>
                <w:szCs w:val="20"/>
              </w:rPr>
              <w:t>1951.34</w:t>
            </w:r>
          </w:p>
        </w:tc>
      </w:tr>
    </w:tbl>
    <w:p w:rsidR="00D42A6D" w:rsidRDefault="00D42A6D" w:rsidP="003F61A2">
      <w:pPr>
        <w:spacing w:line="240" w:lineRule="auto"/>
        <w:rPr>
          <w:rFonts w:ascii="Times New Roman" w:hAnsi="Times New Roman" w:cs="Times New Roman"/>
          <w:sz w:val="24"/>
          <w:szCs w:val="24"/>
        </w:rPr>
      </w:pPr>
    </w:p>
    <w:p w:rsidR="00BD7C11" w:rsidRDefault="00BD7C11" w:rsidP="003F61A2">
      <w:pPr>
        <w:spacing w:line="240" w:lineRule="auto"/>
        <w:rPr>
          <w:rFonts w:ascii="Times New Roman" w:hAnsi="Times New Roman" w:cs="Times New Roman"/>
          <w:sz w:val="24"/>
          <w:szCs w:val="24"/>
        </w:rPr>
      </w:pPr>
      <w:r>
        <w:rPr>
          <w:rFonts w:ascii="Times New Roman" w:hAnsi="Times New Roman" w:cs="Times New Roman"/>
          <w:sz w:val="24"/>
          <w:szCs w:val="24"/>
        </w:rPr>
        <w:t>Photos:</w:t>
      </w:r>
    </w:p>
    <w:tbl>
      <w:tblPr>
        <w:tblStyle w:val="TableGrid"/>
        <w:tblW w:w="0" w:type="auto"/>
        <w:tblLook w:val="04A0" w:firstRow="1" w:lastRow="0" w:firstColumn="1" w:lastColumn="0" w:noHBand="0" w:noVBand="1"/>
      </w:tblPr>
      <w:tblGrid>
        <w:gridCol w:w="4603"/>
        <w:gridCol w:w="4973"/>
      </w:tblGrid>
      <w:tr w:rsidR="00BD7C11">
        <w:tc>
          <w:tcPr>
            <w:tcW w:w="4788" w:type="dxa"/>
          </w:tcPr>
          <w:p w:rsidR="00BD7C11" w:rsidRDefault="00BD7C11" w:rsidP="003F61A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94958" cy="2096219"/>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inalla phot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94958" cy="2096219"/>
                          </a:xfrm>
                          <a:prstGeom prst="rect">
                            <a:avLst/>
                          </a:prstGeom>
                        </pic:spPr>
                      </pic:pic>
                    </a:graphicData>
                  </a:graphic>
                </wp:inline>
              </w:drawing>
            </w:r>
          </w:p>
        </w:tc>
        <w:tc>
          <w:tcPr>
            <w:tcW w:w="4788" w:type="dxa"/>
          </w:tcPr>
          <w:p w:rsidR="00BD7C11" w:rsidRDefault="00BD7C11" w:rsidP="003F61A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36500" cy="170803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 with UNAMBA FMVZ.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5736" cy="1713226"/>
                          </a:xfrm>
                          <a:prstGeom prst="rect">
                            <a:avLst/>
                          </a:prstGeom>
                        </pic:spPr>
                      </pic:pic>
                    </a:graphicData>
                  </a:graphic>
                </wp:inline>
              </w:drawing>
            </w:r>
          </w:p>
        </w:tc>
      </w:tr>
      <w:tr w:rsidR="00BD7C11" w:rsidRPr="00BD7C11">
        <w:tc>
          <w:tcPr>
            <w:tcW w:w="4788" w:type="dxa"/>
          </w:tcPr>
          <w:p w:rsidR="00BD7C11" w:rsidRPr="00BD7C11" w:rsidRDefault="00BD7C11" w:rsidP="003F61A2">
            <w:pPr>
              <w:rPr>
                <w:rFonts w:ascii="Times New Roman" w:hAnsi="Times New Roman" w:cs="Times New Roman"/>
                <w:noProof/>
                <w:sz w:val="24"/>
                <w:szCs w:val="24"/>
                <w:lang w:val="es-PE"/>
              </w:rPr>
            </w:pPr>
            <w:r w:rsidRPr="00BD7C11">
              <w:rPr>
                <w:rFonts w:ascii="Times New Roman" w:hAnsi="Times New Roman" w:cs="Times New Roman"/>
                <w:noProof/>
                <w:sz w:val="24"/>
                <w:szCs w:val="24"/>
                <w:lang w:val="es-PE"/>
              </w:rPr>
              <w:t>Kuiñalla, Huanipaca district, Abancay, Apur</w:t>
            </w:r>
            <w:r>
              <w:rPr>
                <w:rFonts w:ascii="Times New Roman" w:hAnsi="Times New Roman" w:cs="Times New Roman"/>
                <w:noProof/>
                <w:sz w:val="24"/>
                <w:szCs w:val="24"/>
                <w:lang w:val="es-PE"/>
              </w:rPr>
              <w:t>ímac, Peru</w:t>
            </w:r>
          </w:p>
        </w:tc>
        <w:tc>
          <w:tcPr>
            <w:tcW w:w="4788" w:type="dxa"/>
          </w:tcPr>
          <w:p w:rsidR="00BD7C11" w:rsidRPr="00BD7C11" w:rsidRDefault="00BD7C11" w:rsidP="003F61A2">
            <w:pPr>
              <w:rPr>
                <w:rFonts w:ascii="Times New Roman" w:hAnsi="Times New Roman" w:cs="Times New Roman"/>
                <w:sz w:val="24"/>
                <w:szCs w:val="24"/>
              </w:rPr>
            </w:pPr>
            <w:r w:rsidRPr="00BD7C11">
              <w:rPr>
                <w:rFonts w:ascii="Times New Roman" w:hAnsi="Times New Roman" w:cs="Times New Roman"/>
                <w:sz w:val="24"/>
                <w:szCs w:val="24"/>
              </w:rPr>
              <w:t>Teaching GPS to students of rangeland management class UNAMBA-FMVZ</w:t>
            </w:r>
          </w:p>
        </w:tc>
      </w:tr>
    </w:tbl>
    <w:p w:rsidR="00E87253" w:rsidRDefault="00E87253" w:rsidP="003F61A2">
      <w:pPr>
        <w:spacing w:line="240" w:lineRule="auto"/>
        <w:rPr>
          <w:rFonts w:ascii="Times New Roman" w:hAnsi="Times New Roman" w:cs="Times New Roman"/>
          <w:sz w:val="24"/>
          <w:szCs w:val="24"/>
        </w:rPr>
      </w:pPr>
    </w:p>
    <w:tbl>
      <w:tblPr>
        <w:tblStyle w:val="TableGrid"/>
        <w:tblW w:w="0" w:type="auto"/>
        <w:tblLook w:val="00A0" w:firstRow="1" w:lastRow="0" w:firstColumn="1" w:lastColumn="0" w:noHBand="0" w:noVBand="0"/>
      </w:tblPr>
      <w:tblGrid>
        <w:gridCol w:w="9354"/>
        <w:gridCol w:w="222"/>
      </w:tblGrid>
      <w:tr w:rsidR="00E87253">
        <w:tc>
          <w:tcPr>
            <w:tcW w:w="9341" w:type="dxa"/>
          </w:tcPr>
          <w:p w:rsidR="00E87253" w:rsidRDefault="00E87253" w:rsidP="003F61A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343275"/>
                  <wp:effectExtent l="0" t="1320800" r="0" b="1279525"/>
                  <wp:docPr id="3" name="Picture 2" descr="P713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7130528.JPG"/>
                          <pic:cNvPicPr/>
                        </pic:nvPicPr>
                        <pic:blipFill>
                          <a:blip r:embed="rId7"/>
                          <a:stretch>
                            <a:fillRect/>
                          </a:stretch>
                        </pic:blipFill>
                        <pic:spPr>
                          <a:xfrm>
                            <a:off x="0" y="0"/>
                            <a:ext cx="5943600" cy="3343275"/>
                          </a:xfrm>
                          <a:prstGeom prst="rect">
                            <a:avLst/>
                          </a:prstGeom>
                          <a:scene3d>
                            <a:camera prst="orthographicFront">
                              <a:rot lat="0" lon="0" rev="16200000"/>
                            </a:camera>
                            <a:lightRig rig="threePt" dir="t"/>
                          </a:scene3d>
                        </pic:spPr>
                      </pic:pic>
                    </a:graphicData>
                  </a:graphic>
                </wp:inline>
              </w:drawing>
            </w:r>
          </w:p>
        </w:tc>
        <w:tc>
          <w:tcPr>
            <w:tcW w:w="235" w:type="dxa"/>
          </w:tcPr>
          <w:p w:rsidR="00E87253" w:rsidRDefault="00E87253" w:rsidP="003F61A2">
            <w:pPr>
              <w:rPr>
                <w:rFonts w:ascii="Times New Roman" w:hAnsi="Times New Roman" w:cs="Times New Roman"/>
                <w:sz w:val="24"/>
                <w:szCs w:val="24"/>
              </w:rPr>
            </w:pPr>
          </w:p>
        </w:tc>
      </w:tr>
      <w:tr w:rsidR="004C1B0F">
        <w:trPr>
          <w:gridAfter w:val="1"/>
          <w:wAfter w:w="235" w:type="dxa"/>
        </w:trPr>
        <w:tc>
          <w:tcPr>
            <w:tcW w:w="9341" w:type="dxa"/>
          </w:tcPr>
          <w:p w:rsidR="004C1B0F" w:rsidRDefault="004C1B0F" w:rsidP="003F61A2">
            <w:pPr>
              <w:rPr>
                <w:rFonts w:ascii="Times New Roman" w:hAnsi="Times New Roman" w:cs="Times New Roman"/>
                <w:sz w:val="24"/>
                <w:szCs w:val="24"/>
              </w:rPr>
            </w:pPr>
            <w:r>
              <w:rPr>
                <w:rFonts w:ascii="Times New Roman" w:hAnsi="Times New Roman" w:cs="Times New Roman"/>
                <w:sz w:val="24"/>
                <w:szCs w:val="24"/>
              </w:rPr>
              <w:t xml:space="preserve">Participatory Mapping in </w:t>
            </w:r>
            <w:proofErr w:type="spellStart"/>
            <w:r>
              <w:rPr>
                <w:rFonts w:ascii="Times New Roman" w:hAnsi="Times New Roman" w:cs="Times New Roman"/>
                <w:sz w:val="24"/>
                <w:szCs w:val="24"/>
              </w:rPr>
              <w:t>Antilla</w:t>
            </w:r>
            <w:proofErr w:type="spellEnd"/>
            <w:r>
              <w:rPr>
                <w:rFonts w:ascii="Times New Roman" w:hAnsi="Times New Roman" w:cs="Times New Roman"/>
                <w:sz w:val="24"/>
                <w:szCs w:val="24"/>
              </w:rPr>
              <w:t xml:space="preserve"> community, </w:t>
            </w:r>
            <w:proofErr w:type="spellStart"/>
            <w:r>
              <w:rPr>
                <w:rFonts w:ascii="Times New Roman" w:hAnsi="Times New Roman" w:cs="Times New Roman"/>
                <w:sz w:val="24"/>
                <w:szCs w:val="24"/>
              </w:rPr>
              <w:t>Curahuasi</w:t>
            </w:r>
            <w:proofErr w:type="spellEnd"/>
            <w:r>
              <w:rPr>
                <w:rFonts w:ascii="Times New Roman" w:hAnsi="Times New Roman" w:cs="Times New Roman"/>
                <w:sz w:val="24"/>
                <w:szCs w:val="24"/>
              </w:rPr>
              <w:t xml:space="preserve"> district, </w:t>
            </w:r>
            <w:proofErr w:type="spellStart"/>
            <w:r>
              <w:rPr>
                <w:rFonts w:ascii="Times New Roman" w:hAnsi="Times New Roman" w:cs="Times New Roman"/>
                <w:sz w:val="24"/>
                <w:szCs w:val="24"/>
              </w:rPr>
              <w:t>Abancay</w:t>
            </w:r>
            <w:proofErr w:type="spellEnd"/>
          </w:p>
        </w:tc>
      </w:tr>
    </w:tbl>
    <w:p w:rsidR="00815CA0" w:rsidRDefault="00815CA0" w:rsidP="003F61A2">
      <w:pPr>
        <w:spacing w:line="240" w:lineRule="auto"/>
        <w:rPr>
          <w:rFonts w:ascii="Times New Roman" w:hAnsi="Times New Roman" w:cs="Times New Roman"/>
          <w:sz w:val="24"/>
          <w:szCs w:val="24"/>
        </w:rPr>
      </w:pPr>
    </w:p>
    <w:tbl>
      <w:tblPr>
        <w:tblStyle w:val="TableGrid"/>
        <w:tblW w:w="0" w:type="auto"/>
        <w:tblLook w:val="00A0" w:firstRow="1" w:lastRow="0" w:firstColumn="1" w:lastColumn="0" w:noHBand="0" w:noVBand="0"/>
      </w:tblPr>
      <w:tblGrid>
        <w:gridCol w:w="9576"/>
      </w:tblGrid>
      <w:tr w:rsidR="00815CA0">
        <w:tc>
          <w:tcPr>
            <w:tcW w:w="9576" w:type="dxa"/>
          </w:tcPr>
          <w:p w:rsidR="00815CA0" w:rsidRDefault="00815CA0" w:rsidP="003F61A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343275"/>
                  <wp:effectExtent l="25400" t="0" r="0" b="0"/>
                  <wp:docPr id="5" name="Picture 4" descr="P815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151782.JPG"/>
                          <pic:cNvPicPr/>
                        </pic:nvPicPr>
                        <pic:blipFill>
                          <a:blip r:embed="rId8"/>
                          <a:stretch>
                            <a:fillRect/>
                          </a:stretch>
                        </pic:blipFill>
                        <pic:spPr>
                          <a:xfrm>
                            <a:off x="0" y="0"/>
                            <a:ext cx="5943600" cy="3343275"/>
                          </a:xfrm>
                          <a:prstGeom prst="rect">
                            <a:avLst/>
                          </a:prstGeom>
                        </pic:spPr>
                      </pic:pic>
                    </a:graphicData>
                  </a:graphic>
                </wp:inline>
              </w:drawing>
            </w:r>
          </w:p>
        </w:tc>
      </w:tr>
      <w:tr w:rsidR="00815CA0">
        <w:tc>
          <w:tcPr>
            <w:tcW w:w="9576" w:type="dxa"/>
          </w:tcPr>
          <w:p w:rsidR="00815CA0" w:rsidRDefault="00815CA0" w:rsidP="003F61A2">
            <w:pPr>
              <w:rPr>
                <w:rFonts w:ascii="Times New Roman" w:hAnsi="Times New Roman" w:cs="Times New Roman"/>
                <w:sz w:val="24"/>
                <w:szCs w:val="24"/>
              </w:rPr>
            </w:pPr>
            <w:proofErr w:type="spellStart"/>
            <w:r>
              <w:rPr>
                <w:rFonts w:ascii="Times New Roman" w:hAnsi="Times New Roman" w:cs="Times New Roman"/>
                <w:sz w:val="24"/>
                <w:szCs w:val="24"/>
              </w:rPr>
              <w:t>Abancay</w:t>
            </w:r>
            <w:proofErr w:type="spellEnd"/>
            <w:r>
              <w:rPr>
                <w:rFonts w:ascii="Times New Roman" w:hAnsi="Times New Roman" w:cs="Times New Roman"/>
                <w:sz w:val="24"/>
                <w:szCs w:val="24"/>
              </w:rPr>
              <w:t xml:space="preserve">, below </w:t>
            </w:r>
            <w:proofErr w:type="spellStart"/>
            <w:r>
              <w:rPr>
                <w:rFonts w:ascii="Times New Roman" w:hAnsi="Times New Roman" w:cs="Times New Roman"/>
                <w:sz w:val="24"/>
                <w:szCs w:val="24"/>
              </w:rPr>
              <w:t>Nevado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Ampay</w:t>
            </w:r>
            <w:proofErr w:type="spellEnd"/>
            <w:r>
              <w:rPr>
                <w:rFonts w:ascii="Times New Roman" w:hAnsi="Times New Roman" w:cs="Times New Roman"/>
                <w:sz w:val="24"/>
                <w:szCs w:val="24"/>
              </w:rPr>
              <w:t xml:space="preserve"> (looking across the </w:t>
            </w:r>
            <w:proofErr w:type="spellStart"/>
            <w:r>
              <w:rPr>
                <w:rFonts w:ascii="Times New Roman" w:hAnsi="Times New Roman" w:cs="Times New Roman"/>
                <w:sz w:val="24"/>
                <w:szCs w:val="24"/>
              </w:rPr>
              <w:t>Pachachaca</w:t>
            </w:r>
            <w:proofErr w:type="spellEnd"/>
            <w:r>
              <w:rPr>
                <w:rFonts w:ascii="Times New Roman" w:hAnsi="Times New Roman" w:cs="Times New Roman"/>
                <w:sz w:val="24"/>
                <w:szCs w:val="24"/>
              </w:rPr>
              <w:t xml:space="preserve"> Canyon from </w:t>
            </w:r>
            <w:proofErr w:type="spellStart"/>
            <w:r>
              <w:rPr>
                <w:rFonts w:ascii="Times New Roman" w:hAnsi="Times New Roman" w:cs="Times New Roman"/>
                <w:sz w:val="24"/>
                <w:szCs w:val="24"/>
              </w:rPr>
              <w:t>Andahuaylas</w:t>
            </w:r>
            <w:proofErr w:type="spellEnd"/>
            <w:r>
              <w:rPr>
                <w:rFonts w:ascii="Times New Roman" w:hAnsi="Times New Roman" w:cs="Times New Roman"/>
                <w:sz w:val="24"/>
                <w:szCs w:val="24"/>
              </w:rPr>
              <w:t xml:space="preserve"> province).  </w:t>
            </w:r>
          </w:p>
        </w:tc>
      </w:tr>
    </w:tbl>
    <w:p w:rsidR="00BD7C11" w:rsidRPr="00BD7C11" w:rsidRDefault="00BD7C11" w:rsidP="003F61A2">
      <w:pPr>
        <w:spacing w:line="240" w:lineRule="auto"/>
        <w:rPr>
          <w:rFonts w:ascii="Times New Roman" w:hAnsi="Times New Roman" w:cs="Times New Roman"/>
          <w:sz w:val="24"/>
          <w:szCs w:val="24"/>
        </w:rPr>
      </w:pPr>
    </w:p>
    <w:sectPr w:rsidR="00BD7C11" w:rsidRPr="00BD7C11" w:rsidSect="008172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A6D"/>
    <w:rsid w:val="000C22FE"/>
    <w:rsid w:val="0010277E"/>
    <w:rsid w:val="001F1289"/>
    <w:rsid w:val="002F6A96"/>
    <w:rsid w:val="0035457B"/>
    <w:rsid w:val="003F61A2"/>
    <w:rsid w:val="004C1B0F"/>
    <w:rsid w:val="005617B6"/>
    <w:rsid w:val="0076784C"/>
    <w:rsid w:val="00815CA0"/>
    <w:rsid w:val="008172F5"/>
    <w:rsid w:val="00823008"/>
    <w:rsid w:val="00A72125"/>
    <w:rsid w:val="00BD7C11"/>
    <w:rsid w:val="00C10D8A"/>
    <w:rsid w:val="00D27127"/>
    <w:rsid w:val="00D42A6D"/>
    <w:rsid w:val="00D821A4"/>
    <w:rsid w:val="00E87253"/>
    <w:rsid w:val="00EC4BA9"/>
    <w:rsid w:val="00F3748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42A6D"/>
  </w:style>
  <w:style w:type="character" w:customStyle="1" w:styleId="aqj">
    <w:name w:val="aqj"/>
    <w:basedOn w:val="DefaultParagraphFont"/>
    <w:rsid w:val="00D42A6D"/>
  </w:style>
  <w:style w:type="table" w:styleId="TableGrid">
    <w:name w:val="Table Grid"/>
    <w:basedOn w:val="TableNormal"/>
    <w:uiPriority w:val="59"/>
    <w:rsid w:val="00BD7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D7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C11"/>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42A6D"/>
  </w:style>
  <w:style w:type="character" w:customStyle="1" w:styleId="aqj">
    <w:name w:val="aqj"/>
    <w:basedOn w:val="DefaultParagraphFont"/>
    <w:rsid w:val="00D42A6D"/>
  </w:style>
  <w:style w:type="table" w:styleId="TableGrid">
    <w:name w:val="Table Grid"/>
    <w:basedOn w:val="TableNormal"/>
    <w:uiPriority w:val="59"/>
    <w:rsid w:val="00BD7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D7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C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657503">
      <w:bodyDiv w:val="1"/>
      <w:marLeft w:val="0"/>
      <w:marRight w:val="0"/>
      <w:marTop w:val="0"/>
      <w:marBottom w:val="0"/>
      <w:divBdr>
        <w:top w:val="none" w:sz="0" w:space="0" w:color="auto"/>
        <w:left w:val="none" w:sz="0" w:space="0" w:color="auto"/>
        <w:bottom w:val="none" w:sz="0" w:space="0" w:color="auto"/>
        <w:right w:val="none" w:sz="0" w:space="0" w:color="auto"/>
      </w:divBdr>
    </w:div>
    <w:div w:id="130203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563</Words>
  <Characters>3211</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Groth, Aaron A</dc:creator>
  <cp:lastModifiedBy>Catherine Nolin</cp:lastModifiedBy>
  <cp:revision>2</cp:revision>
  <dcterms:created xsi:type="dcterms:W3CDTF">2015-10-22T22:12:00Z</dcterms:created>
  <dcterms:modified xsi:type="dcterms:W3CDTF">2015-10-22T22:12:00Z</dcterms:modified>
</cp:coreProperties>
</file>